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B0" w:rsidRDefault="00115A7C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  <w:r>
        <w:rPr>
          <w:rFonts w:ascii="方正小标宋简体" w:eastAsia="方正小标宋简体" w:hAnsi="Times New Roman" w:cs="Times New Roman" w:hint="eastAsia"/>
          <w:b/>
          <w:sz w:val="44"/>
        </w:rPr>
        <w:t>濮阳职业技术学院</w:t>
      </w:r>
      <w:r>
        <w:rPr>
          <w:rFonts w:ascii="方正小标宋简体" w:eastAsia="方正小标宋简体" w:hAnsi="Times New Roman" w:cs="Times New Roman" w:hint="eastAsia"/>
          <w:b/>
          <w:sz w:val="44"/>
        </w:rPr>
        <w:t>实验室</w:t>
      </w:r>
    </w:p>
    <w:p w:rsidR="00AE78B0" w:rsidRDefault="00115A7C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  <w:bookmarkStart w:id="0" w:name="_GoBack"/>
      <w:r>
        <w:rPr>
          <w:rFonts w:ascii="方正小标宋简体" w:eastAsia="方正小标宋简体" w:hAnsi="Times New Roman" w:cs="Times New Roman" w:hint="eastAsia"/>
          <w:b/>
          <w:sz w:val="44"/>
        </w:rPr>
        <w:t>安全工作年度报告</w:t>
      </w:r>
    </w:p>
    <w:bookmarkEnd w:id="0"/>
    <w:p w:rsidR="00AE78B0" w:rsidRDefault="00AE78B0">
      <w:pPr>
        <w:jc w:val="center"/>
        <w:rPr>
          <w:rFonts w:ascii="Times New Roman" w:eastAsia="楷体_GB2312" w:hAnsi="Times New Roman" w:cs="Times New Roman"/>
          <w:sz w:val="28"/>
        </w:rPr>
      </w:pPr>
    </w:p>
    <w:p w:rsidR="00AE78B0" w:rsidRDefault="00115A7C">
      <w:pPr>
        <w:jc w:val="center"/>
        <w:rPr>
          <w:rFonts w:ascii="Times New Roman" w:eastAsia="楷体_GB2312" w:hAnsi="Times New Roman" w:cs="Times New Roman"/>
          <w:b/>
          <w:bCs/>
          <w:sz w:val="28"/>
        </w:rPr>
      </w:pPr>
      <w:r>
        <w:rPr>
          <w:rFonts w:ascii="Times New Roman" w:eastAsia="楷体_GB2312" w:hAnsi="Times New Roman" w:cs="Times New Roman" w:hint="eastAsia"/>
          <w:b/>
          <w:bCs/>
          <w:sz w:val="28"/>
        </w:rPr>
        <w:t>（</w:t>
      </w:r>
      <w:r>
        <w:rPr>
          <w:rFonts w:ascii="Times New Roman" w:eastAsia="楷体_GB2312" w:hAnsi="Times New Roman" w:cs="Times New Roman" w:hint="eastAsia"/>
          <w:b/>
          <w:bCs/>
          <w:sz w:val="28"/>
        </w:rPr>
        <w:t>2021</w:t>
      </w:r>
      <w:r>
        <w:rPr>
          <w:rFonts w:ascii="Times New Roman" w:eastAsia="楷体_GB2312" w:hAnsi="Times New Roman" w:cs="Times New Roman" w:hint="eastAsia"/>
          <w:b/>
          <w:bCs/>
          <w:sz w:val="28"/>
        </w:rPr>
        <w:t>年</w:t>
      </w:r>
      <w:r>
        <w:rPr>
          <w:rFonts w:ascii="Times New Roman" w:eastAsia="楷体_GB2312" w:hAnsi="Times New Roman" w:cs="Times New Roman" w:hint="eastAsia"/>
          <w:b/>
          <w:bCs/>
          <w:sz w:val="28"/>
        </w:rPr>
        <w:t>）</w:t>
      </w:r>
    </w:p>
    <w:p w:rsidR="00AE78B0" w:rsidRDefault="00AE78B0">
      <w:pPr>
        <w:rPr>
          <w:rFonts w:ascii="Times New Roman" w:eastAsia="楷体_GB2312" w:hAnsi="Times New Roman" w:cs="Times New Roman"/>
          <w:sz w:val="28"/>
        </w:rPr>
      </w:pPr>
    </w:p>
    <w:p w:rsidR="00AE78B0" w:rsidRDefault="00AE78B0">
      <w:pPr>
        <w:rPr>
          <w:rFonts w:ascii="Times New Roman" w:eastAsia="楷体_GB2312" w:hAnsi="Times New Roman" w:cs="Times New Roman"/>
          <w:sz w:val="28"/>
        </w:rPr>
      </w:pPr>
    </w:p>
    <w:p w:rsidR="00AE78B0" w:rsidRDefault="00AE78B0">
      <w:pPr>
        <w:rPr>
          <w:rFonts w:ascii="Times New Roman" w:eastAsia="楷体_GB2312" w:hAnsi="Times New Roman" w:cs="Times New Roman"/>
          <w:sz w:val="28"/>
        </w:rPr>
      </w:pPr>
    </w:p>
    <w:p w:rsidR="00AE78B0" w:rsidRDefault="00AE78B0">
      <w:pPr>
        <w:rPr>
          <w:rFonts w:ascii="Times New Roman" w:eastAsia="楷体_GB2312" w:hAnsi="Times New Roman" w:cs="Times New Roman"/>
          <w:sz w:val="28"/>
        </w:rPr>
      </w:pPr>
    </w:p>
    <w:p w:rsidR="00AE78B0" w:rsidRDefault="00AE78B0">
      <w:pPr>
        <w:rPr>
          <w:rFonts w:ascii="Times New Roman" w:eastAsia="楷体_GB2312" w:hAnsi="Times New Roman" w:cs="Times New Roman"/>
          <w:b/>
          <w:sz w:val="28"/>
        </w:rPr>
      </w:pPr>
    </w:p>
    <w:p w:rsidR="00AE78B0" w:rsidRDefault="00115A7C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 w:hint="eastAsia"/>
          <w:sz w:val="28"/>
        </w:rPr>
        <w:t>二级学院</w:t>
      </w:r>
      <w:r>
        <w:rPr>
          <w:rFonts w:ascii="仿宋" w:eastAsia="仿宋" w:hAnsi="仿宋" w:cs="Times New Roman"/>
          <w:sz w:val="28"/>
        </w:rPr>
        <w:t>名称：</w:t>
      </w:r>
    </w:p>
    <w:p w:rsidR="00AE78B0" w:rsidRDefault="00115A7C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/>
          <w:sz w:val="28"/>
        </w:rPr>
        <w:t>教学实验室安全管理</w:t>
      </w:r>
      <w:r>
        <w:rPr>
          <w:rFonts w:ascii="仿宋" w:eastAsia="仿宋" w:hAnsi="仿宋" w:cs="Times New Roman" w:hint="eastAsia"/>
          <w:sz w:val="28"/>
        </w:rPr>
        <w:t>职能</w:t>
      </w:r>
      <w:r>
        <w:rPr>
          <w:rFonts w:ascii="仿宋" w:eastAsia="仿宋" w:hAnsi="仿宋" w:cs="Times New Roman"/>
          <w:sz w:val="28"/>
        </w:rPr>
        <w:t>部门负责人</w:t>
      </w:r>
      <w:r>
        <w:rPr>
          <w:rFonts w:ascii="仿宋" w:eastAsia="仿宋" w:hAnsi="仿宋" w:cs="Times New Roman" w:hint="eastAsia"/>
          <w:sz w:val="28"/>
        </w:rPr>
        <w:t>：</w:t>
      </w:r>
    </w:p>
    <w:p w:rsidR="00AE78B0" w:rsidRDefault="00115A7C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/>
          <w:sz w:val="28"/>
        </w:rPr>
        <w:t>教学实验室安全管理</w:t>
      </w:r>
      <w:r>
        <w:rPr>
          <w:rFonts w:ascii="仿宋" w:eastAsia="仿宋" w:hAnsi="仿宋" w:cs="Times New Roman" w:hint="eastAsia"/>
          <w:sz w:val="28"/>
        </w:rPr>
        <w:t>职能</w:t>
      </w:r>
      <w:r>
        <w:rPr>
          <w:rFonts w:ascii="仿宋" w:eastAsia="仿宋" w:hAnsi="仿宋" w:cs="Times New Roman"/>
          <w:sz w:val="28"/>
        </w:rPr>
        <w:t>部门联系人</w:t>
      </w:r>
      <w:r>
        <w:rPr>
          <w:rFonts w:ascii="仿宋" w:eastAsia="仿宋" w:hAnsi="仿宋" w:cs="Times New Roman"/>
          <w:sz w:val="28"/>
        </w:rPr>
        <w:t>/</w:t>
      </w:r>
      <w:r>
        <w:rPr>
          <w:rFonts w:ascii="仿宋" w:eastAsia="仿宋" w:hAnsi="仿宋" w:cs="Times New Roman"/>
          <w:sz w:val="28"/>
        </w:rPr>
        <w:t>联系电话：</w:t>
      </w:r>
    </w:p>
    <w:p w:rsidR="00AE78B0" w:rsidRDefault="00115A7C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/>
          <w:sz w:val="28"/>
        </w:rPr>
        <w:t>教学实验室安全管理</w:t>
      </w:r>
      <w:r>
        <w:rPr>
          <w:rFonts w:ascii="仿宋" w:eastAsia="仿宋" w:hAnsi="仿宋" w:cs="Times New Roman" w:hint="eastAsia"/>
          <w:sz w:val="28"/>
        </w:rPr>
        <w:t>职能</w:t>
      </w:r>
      <w:r>
        <w:rPr>
          <w:rFonts w:ascii="仿宋" w:eastAsia="仿宋" w:hAnsi="仿宋" w:cs="Times New Roman"/>
          <w:sz w:val="28"/>
        </w:rPr>
        <w:t>部门联系人</w:t>
      </w:r>
      <w:r>
        <w:rPr>
          <w:rFonts w:ascii="仿宋" w:eastAsia="仿宋" w:hAnsi="仿宋" w:cs="Times New Roman" w:hint="eastAsia"/>
          <w:sz w:val="28"/>
        </w:rPr>
        <w:t>电子邮箱</w:t>
      </w:r>
      <w:r>
        <w:rPr>
          <w:rFonts w:ascii="仿宋" w:eastAsia="仿宋" w:hAnsi="仿宋" w:cs="Times New Roman"/>
          <w:sz w:val="28"/>
        </w:rPr>
        <w:t>：</w:t>
      </w: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AE78B0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AE78B0" w:rsidRDefault="00115A7C">
      <w:pPr>
        <w:jc w:val="center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t>年</w:t>
      </w:r>
      <w:r>
        <w:rPr>
          <w:rFonts w:ascii="Times New Roman" w:eastAsia="楷体_GB2312" w:hAnsi="Times New Roman" w:cs="Times New Roman" w:hint="eastAsia"/>
          <w:sz w:val="28"/>
        </w:rPr>
        <w:t xml:space="preserve">   </w:t>
      </w:r>
      <w:r>
        <w:rPr>
          <w:rFonts w:ascii="Times New Roman" w:eastAsia="楷体_GB2312" w:hAnsi="Times New Roman" w:cs="Times New Roman"/>
          <w:sz w:val="28"/>
        </w:rPr>
        <w:t>月</w:t>
      </w:r>
      <w:r>
        <w:rPr>
          <w:rFonts w:ascii="Times New Roman" w:eastAsia="楷体_GB2312" w:hAnsi="Times New Roman" w:cs="Times New Roman" w:hint="eastAsia"/>
          <w:sz w:val="28"/>
        </w:rPr>
        <w:t xml:space="preserve">  </w:t>
      </w:r>
      <w:r>
        <w:rPr>
          <w:rFonts w:ascii="Times New Roman" w:eastAsia="楷体_GB2312" w:hAnsi="Times New Roman" w:cs="Times New Roman"/>
          <w:sz w:val="28"/>
        </w:rPr>
        <w:t>日填报</w:t>
      </w:r>
    </w:p>
    <w:p w:rsidR="00AE78B0" w:rsidRDefault="00AE78B0">
      <w:pPr>
        <w:widowControl/>
        <w:jc w:val="center"/>
        <w:rPr>
          <w:rFonts w:ascii="黑体" w:eastAsia="黑体" w:hAnsi="黑体" w:cs="黑体"/>
          <w:b/>
          <w:bCs/>
          <w:color w:val="0000FF"/>
          <w:sz w:val="36"/>
          <w:szCs w:val="32"/>
        </w:rPr>
        <w:sectPr w:rsidR="00AE78B0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AE78B0" w:rsidRDefault="00115A7C">
      <w:pPr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一、教学实验室发展和安全工作基本状况</w:t>
      </w:r>
    </w:p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（一）教学实验室基本情况</w:t>
      </w:r>
    </w:p>
    <w:tbl>
      <w:tblPr>
        <w:tblStyle w:val="a3"/>
        <w:tblW w:w="4943" w:type="pct"/>
        <w:jc w:val="center"/>
        <w:tblLayout w:type="fixed"/>
        <w:tblLook w:val="04A0" w:firstRow="1" w:lastRow="0" w:firstColumn="1" w:lastColumn="0" w:noHBand="0" w:noVBand="1"/>
      </w:tblPr>
      <w:tblGrid>
        <w:gridCol w:w="4008"/>
        <w:gridCol w:w="1007"/>
        <w:gridCol w:w="2640"/>
        <w:gridCol w:w="770"/>
      </w:tblGrid>
      <w:tr w:rsidR="00AE78B0">
        <w:trPr>
          <w:trHeight w:val="446"/>
          <w:jc w:val="center"/>
        </w:trPr>
        <w:tc>
          <w:tcPr>
            <w:tcW w:w="2378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二级学院</w:t>
            </w:r>
            <w:r>
              <w:rPr>
                <w:rFonts w:ascii="仿宋" w:eastAsia="仿宋" w:hAnsi="仿宋" w:hint="eastAsia"/>
                <w:b/>
                <w:bCs/>
              </w:rPr>
              <w:t>名称</w:t>
            </w:r>
          </w:p>
        </w:tc>
        <w:tc>
          <w:tcPr>
            <w:tcW w:w="2621" w:type="pct"/>
            <w:gridSpan w:val="3"/>
            <w:vAlign w:val="center"/>
          </w:tcPr>
          <w:p w:rsidR="00AE78B0" w:rsidRDefault="00AE78B0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AE78B0">
        <w:trPr>
          <w:trHeight w:val="446"/>
          <w:jc w:val="center"/>
        </w:trPr>
        <w:tc>
          <w:tcPr>
            <w:tcW w:w="2378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</w:t>
            </w:r>
            <w:r>
              <w:rPr>
                <w:rFonts w:ascii="仿宋" w:eastAsia="仿宋" w:hAnsi="仿宋"/>
                <w:b/>
                <w:bCs/>
              </w:rPr>
              <w:t>实验室</w:t>
            </w:r>
            <w:r>
              <w:rPr>
                <w:rFonts w:ascii="仿宋" w:eastAsia="仿宋" w:hAnsi="仿宋" w:hint="eastAsia"/>
                <w:b/>
                <w:bCs/>
              </w:rPr>
              <w:t>数量</w:t>
            </w:r>
            <w:r>
              <w:rPr>
                <w:rFonts w:ascii="仿宋" w:eastAsia="仿宋" w:hAnsi="仿宋" w:hint="eastAsia"/>
                <w:b/>
                <w:bCs/>
              </w:rPr>
              <w:t>（</w:t>
            </w:r>
            <w:r>
              <w:rPr>
                <w:rFonts w:ascii="仿宋" w:eastAsia="仿宋" w:hAnsi="仿宋" w:hint="eastAsia"/>
                <w:b/>
                <w:bCs/>
              </w:rPr>
              <w:t>个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2621" w:type="pct"/>
            <w:gridSpan w:val="3"/>
            <w:vAlign w:val="center"/>
          </w:tcPr>
          <w:p w:rsidR="00AE78B0" w:rsidRDefault="00AE78B0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AE78B0">
        <w:trPr>
          <w:trHeight w:val="446"/>
          <w:jc w:val="center"/>
        </w:trPr>
        <w:tc>
          <w:tcPr>
            <w:tcW w:w="2378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</w:t>
            </w:r>
            <w:r>
              <w:rPr>
                <w:rFonts w:ascii="仿宋" w:eastAsia="仿宋" w:hAnsi="仿宋"/>
                <w:b/>
                <w:bCs/>
              </w:rPr>
              <w:t>实验室</w:t>
            </w:r>
            <w:r>
              <w:rPr>
                <w:rFonts w:ascii="仿宋" w:eastAsia="仿宋" w:hAnsi="仿宋" w:hint="eastAsia"/>
                <w:b/>
                <w:bCs/>
              </w:rPr>
              <w:t>面积（</w:t>
            </w:r>
            <w:r>
              <w:rPr>
                <w:rFonts w:ascii="仿宋" w:eastAsia="仿宋" w:hAnsi="仿宋" w:hint="eastAsia"/>
                <w:b/>
                <w:bCs/>
              </w:rPr>
              <w:t>m</w:t>
            </w:r>
            <w:r>
              <w:rPr>
                <w:rFonts w:ascii="仿宋" w:eastAsia="仿宋" w:hAnsi="仿宋" w:hint="eastAsia"/>
                <w:b/>
                <w:bCs/>
                <w:vertAlign w:val="superscript"/>
              </w:rPr>
              <w:t>2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2621" w:type="pct"/>
            <w:gridSpan w:val="3"/>
            <w:vAlign w:val="center"/>
          </w:tcPr>
          <w:p w:rsidR="00AE78B0" w:rsidRDefault="00AE78B0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AE78B0">
        <w:trPr>
          <w:trHeight w:val="602"/>
          <w:jc w:val="center"/>
        </w:trPr>
        <w:tc>
          <w:tcPr>
            <w:tcW w:w="2378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教学实验室安全工作</w:t>
            </w:r>
            <w:r>
              <w:rPr>
                <w:rFonts w:ascii="仿宋" w:eastAsia="仿宋" w:hAnsi="仿宋" w:hint="eastAsia"/>
                <w:b/>
                <w:bCs/>
              </w:rPr>
              <w:t>年度</w:t>
            </w:r>
            <w:r>
              <w:rPr>
                <w:rFonts w:ascii="仿宋" w:eastAsia="仿宋" w:hAnsi="仿宋" w:hint="eastAsia"/>
                <w:b/>
                <w:bCs/>
              </w:rPr>
              <w:t>经费投入</w:t>
            </w:r>
          </w:p>
          <w:p w:rsidR="00AE78B0" w:rsidRDefault="00115A7C">
            <w:pPr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（</w:t>
            </w:r>
            <w:r>
              <w:rPr>
                <w:rFonts w:ascii="仿宋" w:eastAsia="仿宋" w:hAnsi="仿宋" w:hint="eastAsia"/>
                <w:b/>
                <w:bCs/>
              </w:rPr>
              <w:t>万元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597" w:type="pct"/>
            <w:vMerge w:val="restart"/>
            <w:vAlign w:val="center"/>
          </w:tcPr>
          <w:p w:rsidR="00AE78B0" w:rsidRDefault="00AE78B0">
            <w:pPr>
              <w:jc w:val="center"/>
              <w:rPr>
                <w:rFonts w:ascii="黑体" w:eastAsia="黑体" w:hAnsi="黑体"/>
                <w:bCs/>
              </w:rPr>
            </w:pPr>
          </w:p>
        </w:tc>
        <w:tc>
          <w:tcPr>
            <w:tcW w:w="1567" w:type="pct"/>
            <w:vAlign w:val="center"/>
          </w:tcPr>
          <w:p w:rsidR="00AE78B0" w:rsidRDefault="00115A7C">
            <w:pPr>
              <w:jc w:val="center"/>
              <w:rPr>
                <w:rFonts w:ascii="黑体" w:eastAsia="黑体" w:hAnsi="黑体"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其中，专门用于改善安全条件经费投入</w:t>
            </w:r>
            <w:r>
              <w:rPr>
                <w:rFonts w:ascii="仿宋" w:eastAsia="仿宋" w:hAnsi="仿宋" w:hint="eastAsia"/>
                <w:b/>
                <w:bCs/>
              </w:rPr>
              <w:t>（</w:t>
            </w:r>
            <w:r>
              <w:rPr>
                <w:rFonts w:ascii="仿宋" w:eastAsia="仿宋" w:hAnsi="仿宋" w:hint="eastAsia"/>
                <w:b/>
                <w:bCs/>
              </w:rPr>
              <w:t>万元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456" w:type="pct"/>
            <w:vAlign w:val="center"/>
          </w:tcPr>
          <w:p w:rsidR="00AE78B0" w:rsidRDefault="00AE78B0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  <w:tr w:rsidR="00AE78B0">
        <w:trPr>
          <w:trHeight w:val="611"/>
          <w:jc w:val="center"/>
        </w:trPr>
        <w:tc>
          <w:tcPr>
            <w:tcW w:w="2378" w:type="pct"/>
            <w:vMerge/>
            <w:vAlign w:val="center"/>
          </w:tcPr>
          <w:p w:rsidR="00AE78B0" w:rsidRDefault="00AE78B0">
            <w:pPr>
              <w:jc w:val="center"/>
            </w:pPr>
          </w:p>
        </w:tc>
        <w:tc>
          <w:tcPr>
            <w:tcW w:w="597" w:type="pct"/>
            <w:vMerge/>
            <w:vAlign w:val="center"/>
          </w:tcPr>
          <w:p w:rsidR="00AE78B0" w:rsidRDefault="00AE78B0">
            <w:pPr>
              <w:jc w:val="center"/>
            </w:pPr>
          </w:p>
        </w:tc>
        <w:tc>
          <w:tcPr>
            <w:tcW w:w="1567" w:type="pct"/>
            <w:vAlign w:val="center"/>
          </w:tcPr>
          <w:p w:rsidR="00AE78B0" w:rsidRDefault="00115A7C">
            <w:pPr>
              <w:jc w:val="center"/>
            </w:pPr>
            <w:r>
              <w:rPr>
                <w:rFonts w:ascii="仿宋" w:eastAsia="仿宋" w:hAnsi="仿宋" w:hint="eastAsia"/>
                <w:b/>
                <w:bCs/>
              </w:rPr>
              <w:t>其中，专门用于人员安全培训经费投入</w:t>
            </w:r>
            <w:r>
              <w:rPr>
                <w:rFonts w:ascii="仿宋" w:eastAsia="仿宋" w:hAnsi="仿宋" w:hint="eastAsia"/>
                <w:b/>
                <w:bCs/>
              </w:rPr>
              <w:t>（</w:t>
            </w:r>
            <w:r>
              <w:rPr>
                <w:rFonts w:ascii="仿宋" w:eastAsia="仿宋" w:hAnsi="仿宋" w:hint="eastAsia"/>
                <w:b/>
                <w:bCs/>
              </w:rPr>
              <w:t>万元</w:t>
            </w:r>
            <w:r>
              <w:rPr>
                <w:rFonts w:ascii="仿宋" w:eastAsia="仿宋" w:hAnsi="仿宋" w:hint="eastAsia"/>
                <w:b/>
                <w:bCs/>
              </w:rPr>
              <w:t>）</w:t>
            </w:r>
          </w:p>
        </w:tc>
        <w:tc>
          <w:tcPr>
            <w:tcW w:w="456" w:type="pct"/>
            <w:vAlign w:val="center"/>
          </w:tcPr>
          <w:p w:rsidR="00AE78B0" w:rsidRDefault="00AE78B0">
            <w:pPr>
              <w:jc w:val="center"/>
              <w:rPr>
                <w:rFonts w:ascii="黑体" w:eastAsia="黑体" w:hAnsi="黑体"/>
                <w:bCs/>
              </w:rPr>
            </w:pPr>
          </w:p>
        </w:tc>
      </w:tr>
    </w:tbl>
    <w:p w:rsidR="00AE78B0" w:rsidRDefault="00115A7C"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</w:rPr>
        <w:t>注：表中所有名称都必须填写全称。</w:t>
      </w:r>
    </w:p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（二）全校教学实验室安全队伍建设情况</w:t>
      </w:r>
    </w:p>
    <w:tbl>
      <w:tblPr>
        <w:tblStyle w:val="a3"/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3461"/>
        <w:gridCol w:w="919"/>
        <w:gridCol w:w="821"/>
        <w:gridCol w:w="1563"/>
      </w:tblGrid>
      <w:tr w:rsidR="00AE78B0">
        <w:trPr>
          <w:trHeight w:val="389"/>
        </w:trPr>
        <w:tc>
          <w:tcPr>
            <w:tcW w:w="5000" w:type="pct"/>
            <w:gridSpan w:val="5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队伍结构建设</w:t>
            </w:r>
          </w:p>
        </w:tc>
      </w:tr>
      <w:tr w:rsidR="00AE78B0">
        <w:trPr>
          <w:trHeight w:val="1445"/>
        </w:trPr>
        <w:tc>
          <w:tcPr>
            <w:tcW w:w="1005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人员配备依据</w:t>
            </w:r>
          </w:p>
        </w:tc>
        <w:tc>
          <w:tcPr>
            <w:tcW w:w="2044" w:type="pct"/>
            <w:vAlign w:val="center"/>
          </w:tcPr>
          <w:p w:rsidR="00AE78B0" w:rsidRDefault="00115A7C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□岗位职责</w:t>
            </w:r>
            <w:r>
              <w:rPr>
                <w:rFonts w:ascii="仿宋" w:eastAsia="仿宋" w:hAnsi="仿宋" w:cs="仿宋" w:hint="eastAsia"/>
              </w:rPr>
              <w:t xml:space="preserve"> </w:t>
            </w:r>
          </w:p>
          <w:p w:rsidR="00AE78B0" w:rsidRDefault="00115A7C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□实验室数量</w:t>
            </w:r>
            <w:r>
              <w:rPr>
                <w:rFonts w:ascii="仿宋" w:eastAsia="仿宋" w:hAnsi="仿宋" w:cs="仿宋" w:hint="eastAsia"/>
              </w:rPr>
              <w:t xml:space="preserve">  </w:t>
            </w:r>
          </w:p>
          <w:p w:rsidR="00AE78B0" w:rsidRDefault="00115A7C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□师生数量</w:t>
            </w:r>
          </w:p>
          <w:p w:rsidR="00AE78B0" w:rsidRDefault="00115A7C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□危险源类别与数量</w:t>
            </w:r>
            <w:r>
              <w:rPr>
                <w:rFonts w:ascii="仿宋" w:eastAsia="仿宋" w:hAnsi="仿宋" w:cs="仿宋" w:hint="eastAsia"/>
              </w:rPr>
              <w:t xml:space="preserve">  </w:t>
            </w:r>
          </w:p>
          <w:p w:rsidR="00AE78B0" w:rsidRDefault="00115A7C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□其他</w:t>
            </w:r>
            <w:r>
              <w:rPr>
                <w:rFonts w:ascii="仿宋" w:eastAsia="仿宋" w:hAnsi="仿宋" w:cs="仿宋" w:hint="eastAsia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</w:rPr>
              <w:t>（可多选）</w:t>
            </w:r>
          </w:p>
        </w:tc>
        <w:tc>
          <w:tcPr>
            <w:tcW w:w="1950" w:type="pct"/>
            <w:gridSpan w:val="3"/>
          </w:tcPr>
          <w:p w:rsidR="00AE78B0" w:rsidRDefault="00115A7C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配备情况说明：</w:t>
            </w:r>
          </w:p>
        </w:tc>
      </w:tr>
      <w:tr w:rsidR="00AE78B0">
        <w:trPr>
          <w:trHeight w:val="584"/>
        </w:trPr>
        <w:tc>
          <w:tcPr>
            <w:tcW w:w="3592" w:type="pct"/>
            <w:gridSpan w:val="3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专职人员情况</w:t>
            </w:r>
          </w:p>
        </w:tc>
        <w:tc>
          <w:tcPr>
            <w:tcW w:w="485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  <w:tc>
          <w:tcPr>
            <w:tcW w:w="921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占专职人员总数比例</w:t>
            </w:r>
          </w:p>
        </w:tc>
      </w:tr>
      <w:tr w:rsidR="00AE78B0">
        <w:trPr>
          <w:trHeight w:val="387"/>
        </w:trPr>
        <w:tc>
          <w:tcPr>
            <w:tcW w:w="3592" w:type="pct"/>
            <w:gridSpan w:val="3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</w:rPr>
              <w:t>专职人员总数（人）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学历情况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硕士研究生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本科生人员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副高级人员数量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岗位情况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实验岗人员数量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教学岗人员数量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科研岗人员数量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其他岗位人员数量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418"/>
        </w:trPr>
        <w:tc>
          <w:tcPr>
            <w:tcW w:w="1005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资质情况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具有注册安全工程师资质人员数量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584"/>
        </w:trPr>
        <w:tc>
          <w:tcPr>
            <w:tcW w:w="3592" w:type="pct"/>
            <w:gridSpan w:val="3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兼职人员情况</w:t>
            </w:r>
          </w:p>
        </w:tc>
        <w:tc>
          <w:tcPr>
            <w:tcW w:w="485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  <w:tc>
          <w:tcPr>
            <w:tcW w:w="921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占兼职人员总数比例</w:t>
            </w:r>
          </w:p>
        </w:tc>
      </w:tr>
      <w:tr w:rsidR="00AE78B0">
        <w:trPr>
          <w:trHeight w:val="418"/>
        </w:trPr>
        <w:tc>
          <w:tcPr>
            <w:tcW w:w="3592" w:type="pct"/>
            <w:gridSpan w:val="3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</w:rPr>
              <w:t>兼职人员总数（人）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418"/>
        </w:trPr>
        <w:tc>
          <w:tcPr>
            <w:tcW w:w="1005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学历情况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博士研究生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418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硕士研究生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本科生人员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职称情况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正高级人员数量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副高级人员数量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初级人员数量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87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90"/>
        </w:trPr>
        <w:tc>
          <w:tcPr>
            <w:tcW w:w="1005" w:type="pct"/>
            <w:vMerge w:val="restar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岗位情况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实验岗人员数量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90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教学岗人员数量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90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科研岗人员数量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390"/>
        </w:trPr>
        <w:tc>
          <w:tcPr>
            <w:tcW w:w="1005" w:type="pct"/>
            <w:vMerge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其他岗位人员数量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AE78B0">
        <w:trPr>
          <w:trHeight w:val="407"/>
        </w:trPr>
        <w:tc>
          <w:tcPr>
            <w:tcW w:w="1005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资质情况</w:t>
            </w:r>
          </w:p>
        </w:tc>
        <w:tc>
          <w:tcPr>
            <w:tcW w:w="2587" w:type="pct"/>
            <w:gridSpan w:val="2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具有注册安全工程师资质人员数量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(</w:t>
            </w:r>
            <w:r>
              <w:rPr>
                <w:rFonts w:ascii="仿宋" w:eastAsia="仿宋" w:hAnsi="仿宋" w:cs="仿宋" w:hint="eastAsia"/>
                <w:color w:val="000000" w:themeColor="text1"/>
              </w:rPr>
              <w:t>人）</w:t>
            </w:r>
          </w:p>
        </w:tc>
        <w:tc>
          <w:tcPr>
            <w:tcW w:w="485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21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AE78B0" w:rsidRDefault="00115A7C" w:rsidP="00115A7C">
      <w:pPr>
        <w:spacing w:beforeLines="100" w:before="312" w:afterLines="100" w:after="312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二、教学实验室安全责任体系和运行机制建设</w:t>
      </w:r>
      <w:r>
        <w:rPr>
          <w:rFonts w:ascii="黑体" w:eastAsia="黑体" w:hAnsi="黑体" w:cs="仿宋_GB2312"/>
          <w:sz w:val="32"/>
          <w:szCs w:val="32"/>
        </w:rPr>
        <w:t>情况</w:t>
      </w:r>
    </w:p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</w:t>
      </w:r>
      <w:r>
        <w:rPr>
          <w:rFonts w:ascii="楷体" w:eastAsia="楷体" w:hAnsi="楷体" w:cs="仿宋_GB2312" w:hint="eastAsia"/>
          <w:sz w:val="28"/>
          <w:szCs w:val="28"/>
        </w:rPr>
        <w:t>一</w:t>
      </w:r>
      <w:r>
        <w:rPr>
          <w:rFonts w:ascii="楷体" w:eastAsia="楷体" w:hAnsi="楷体" w:cs="仿宋_GB2312" w:hint="eastAsia"/>
          <w:b/>
          <w:bCs/>
          <w:sz w:val="28"/>
          <w:szCs w:val="28"/>
        </w:rPr>
        <w:t>）教学实验室安全责任体系和运行机制建设相关文件</w:t>
      </w:r>
    </w:p>
    <w:tbl>
      <w:tblPr>
        <w:tblStyle w:val="a3"/>
        <w:tblW w:w="4990" w:type="pct"/>
        <w:tblLook w:val="04A0" w:firstRow="1" w:lastRow="0" w:firstColumn="1" w:lastColumn="0" w:noHBand="0" w:noVBand="1"/>
      </w:tblPr>
      <w:tblGrid>
        <w:gridCol w:w="1289"/>
        <w:gridCol w:w="1198"/>
        <w:gridCol w:w="4064"/>
        <w:gridCol w:w="1954"/>
      </w:tblGrid>
      <w:tr w:rsidR="00AE78B0">
        <w:trPr>
          <w:trHeight w:val="394"/>
        </w:trPr>
        <w:tc>
          <w:tcPr>
            <w:tcW w:w="758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文件级别</w:t>
            </w:r>
          </w:p>
        </w:tc>
        <w:tc>
          <w:tcPr>
            <w:tcW w:w="704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文号</w:t>
            </w:r>
          </w:p>
        </w:tc>
        <w:tc>
          <w:tcPr>
            <w:tcW w:w="2389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</w:t>
            </w:r>
            <w:r>
              <w:rPr>
                <w:rFonts w:ascii="仿宋" w:eastAsia="仿宋" w:hAnsi="仿宋" w:hint="eastAsia"/>
                <w:b/>
                <w:bCs/>
              </w:rPr>
              <w:t>件名称</w:t>
            </w:r>
          </w:p>
        </w:tc>
        <w:tc>
          <w:tcPr>
            <w:tcW w:w="1147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发布日期</w:t>
            </w:r>
          </w:p>
        </w:tc>
      </w:tr>
      <w:tr w:rsidR="00AE78B0">
        <w:trPr>
          <w:trHeight w:val="372"/>
        </w:trPr>
        <w:tc>
          <w:tcPr>
            <w:tcW w:w="758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AE78B0">
        <w:trPr>
          <w:trHeight w:val="372"/>
        </w:trPr>
        <w:tc>
          <w:tcPr>
            <w:tcW w:w="758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AE78B0">
        <w:trPr>
          <w:trHeight w:val="372"/>
        </w:trPr>
        <w:tc>
          <w:tcPr>
            <w:tcW w:w="758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AE78B0">
        <w:trPr>
          <w:trHeight w:val="1011"/>
        </w:trPr>
        <w:tc>
          <w:tcPr>
            <w:tcW w:w="5000" w:type="pct"/>
            <w:gridSpan w:val="4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具体说明：（需明确文件涵盖的主要内容，限</w:t>
            </w:r>
            <w:r>
              <w:rPr>
                <w:rFonts w:ascii="仿宋" w:eastAsia="仿宋" w:hAnsi="仿宋" w:hint="eastAsia"/>
                <w:bCs/>
              </w:rPr>
              <w:t>500</w:t>
            </w:r>
            <w:r>
              <w:rPr>
                <w:rFonts w:ascii="仿宋" w:eastAsia="仿宋" w:hAnsi="仿宋" w:hint="eastAsia"/>
                <w:bCs/>
              </w:rPr>
              <w:t>字）</w:t>
            </w:r>
          </w:p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</w:tbl>
    <w:p w:rsidR="00AE78B0" w:rsidRDefault="00115A7C"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hint="eastAsia"/>
          <w:bCs/>
          <w:color w:val="FF0000"/>
        </w:rPr>
        <w:t>本表填写</w:t>
      </w:r>
      <w:r>
        <w:rPr>
          <w:rFonts w:ascii="楷体" w:eastAsia="楷体" w:hAnsi="楷体" w:hint="eastAsia"/>
          <w:bCs/>
          <w:color w:val="FF0000"/>
        </w:rPr>
        <w:t>2017-2021</w:t>
      </w:r>
      <w:r>
        <w:rPr>
          <w:rFonts w:ascii="楷体" w:eastAsia="楷体" w:hAnsi="楷体" w:hint="eastAsia"/>
          <w:bCs/>
          <w:color w:val="FF0000"/>
        </w:rPr>
        <w:t>年文件。</w:t>
      </w:r>
    </w:p>
    <w:p w:rsidR="00AE78B0" w:rsidRDefault="00115A7C">
      <w:pPr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br w:type="page"/>
      </w:r>
    </w:p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（二）教学实验室危险源全生命周期管理情况</w:t>
      </w:r>
    </w:p>
    <w:tbl>
      <w:tblPr>
        <w:tblStyle w:val="a3"/>
        <w:tblW w:w="4988" w:type="pct"/>
        <w:tblLook w:val="04A0" w:firstRow="1" w:lastRow="0" w:firstColumn="1" w:lastColumn="0" w:noHBand="0" w:noVBand="1"/>
      </w:tblPr>
      <w:tblGrid>
        <w:gridCol w:w="4514"/>
        <w:gridCol w:w="1323"/>
        <w:gridCol w:w="1330"/>
        <w:gridCol w:w="1335"/>
      </w:tblGrid>
      <w:tr w:rsidR="00AE78B0">
        <w:trPr>
          <w:trHeight w:val="443"/>
        </w:trPr>
        <w:tc>
          <w:tcPr>
            <w:tcW w:w="2655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要求内容</w:t>
            </w:r>
          </w:p>
        </w:tc>
        <w:tc>
          <w:tcPr>
            <w:tcW w:w="778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是</w:t>
            </w:r>
          </w:p>
        </w:tc>
        <w:tc>
          <w:tcPr>
            <w:tcW w:w="782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否</w:t>
            </w:r>
          </w:p>
        </w:tc>
        <w:tc>
          <w:tcPr>
            <w:tcW w:w="78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文件名称</w:t>
            </w:r>
          </w:p>
        </w:tc>
      </w:tr>
      <w:tr w:rsidR="00AE78B0">
        <w:trPr>
          <w:trHeight w:val="511"/>
        </w:trPr>
        <w:tc>
          <w:tcPr>
            <w:tcW w:w="2655" w:type="pct"/>
            <w:vAlign w:val="center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基本建立教学实验室危险源全生命周期管理机制</w:t>
            </w:r>
          </w:p>
        </w:tc>
        <w:tc>
          <w:tcPr>
            <w:tcW w:w="778" w:type="pct"/>
          </w:tcPr>
          <w:p w:rsidR="00AE78B0" w:rsidRDefault="00AE78B0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  <w:tc>
          <w:tcPr>
            <w:tcW w:w="782" w:type="pct"/>
          </w:tcPr>
          <w:p w:rsidR="00AE78B0" w:rsidRDefault="00AE78B0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  <w:tc>
          <w:tcPr>
            <w:tcW w:w="783" w:type="pct"/>
          </w:tcPr>
          <w:p w:rsidR="00AE78B0" w:rsidRDefault="00AE78B0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</w:tr>
      <w:tr w:rsidR="00AE78B0">
        <w:trPr>
          <w:trHeight w:val="1108"/>
        </w:trPr>
        <w:tc>
          <w:tcPr>
            <w:tcW w:w="5000" w:type="pct"/>
            <w:gridSpan w:val="4"/>
            <w:vAlign w:val="center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</w:t>
            </w:r>
            <w:r>
              <w:rPr>
                <w:rFonts w:ascii="仿宋" w:eastAsia="仿宋" w:hAnsi="仿宋" w:hint="eastAsia"/>
                <w:bCs/>
              </w:rPr>
              <w:t>500</w:t>
            </w:r>
            <w:r>
              <w:rPr>
                <w:rFonts w:ascii="仿宋" w:eastAsia="仿宋" w:hAnsi="仿宋" w:hint="eastAsia"/>
                <w:bCs/>
              </w:rPr>
              <w:t>字）</w:t>
            </w:r>
          </w:p>
          <w:p w:rsidR="00AE78B0" w:rsidRDefault="00AE78B0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  <w:p w:rsidR="00AE78B0" w:rsidRDefault="00AE78B0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" w:cs="仿宋_GB2312"/>
              </w:rPr>
            </w:pPr>
          </w:p>
        </w:tc>
      </w:tr>
    </w:tbl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（三）教学实验室安全责任体系和运行机制建设相关文件</w:t>
      </w:r>
    </w:p>
    <w:tbl>
      <w:tblPr>
        <w:tblStyle w:val="a3"/>
        <w:tblW w:w="4990" w:type="pct"/>
        <w:tblLook w:val="04A0" w:firstRow="1" w:lastRow="0" w:firstColumn="1" w:lastColumn="0" w:noHBand="0" w:noVBand="1"/>
      </w:tblPr>
      <w:tblGrid>
        <w:gridCol w:w="1289"/>
        <w:gridCol w:w="1198"/>
        <w:gridCol w:w="4064"/>
        <w:gridCol w:w="1954"/>
      </w:tblGrid>
      <w:tr w:rsidR="00AE78B0">
        <w:trPr>
          <w:trHeight w:val="394"/>
        </w:trPr>
        <w:tc>
          <w:tcPr>
            <w:tcW w:w="758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文件级别</w:t>
            </w:r>
          </w:p>
        </w:tc>
        <w:tc>
          <w:tcPr>
            <w:tcW w:w="704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文号</w:t>
            </w:r>
          </w:p>
        </w:tc>
        <w:tc>
          <w:tcPr>
            <w:tcW w:w="2389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文</w:t>
            </w:r>
            <w:r>
              <w:rPr>
                <w:rFonts w:ascii="仿宋" w:eastAsia="仿宋" w:hAnsi="仿宋" w:hint="eastAsia"/>
                <w:b/>
                <w:bCs/>
              </w:rPr>
              <w:t>件名称</w:t>
            </w:r>
          </w:p>
        </w:tc>
        <w:tc>
          <w:tcPr>
            <w:tcW w:w="1147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发布日期</w:t>
            </w:r>
          </w:p>
        </w:tc>
      </w:tr>
      <w:tr w:rsidR="00AE78B0">
        <w:trPr>
          <w:trHeight w:val="372"/>
        </w:trPr>
        <w:tc>
          <w:tcPr>
            <w:tcW w:w="758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AE78B0">
        <w:trPr>
          <w:trHeight w:val="372"/>
        </w:trPr>
        <w:tc>
          <w:tcPr>
            <w:tcW w:w="758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AE78B0">
        <w:trPr>
          <w:trHeight w:val="372"/>
        </w:trPr>
        <w:tc>
          <w:tcPr>
            <w:tcW w:w="758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704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2389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  <w:tc>
          <w:tcPr>
            <w:tcW w:w="1147" w:type="pct"/>
          </w:tcPr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  <w:tr w:rsidR="00AE78B0">
        <w:trPr>
          <w:trHeight w:val="1011"/>
        </w:trPr>
        <w:tc>
          <w:tcPr>
            <w:tcW w:w="5000" w:type="pct"/>
            <w:gridSpan w:val="4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具体说明：（需明确文件涵盖的主要内容，限</w:t>
            </w:r>
            <w:r>
              <w:rPr>
                <w:rFonts w:ascii="仿宋" w:eastAsia="仿宋" w:hAnsi="仿宋" w:hint="eastAsia"/>
                <w:bCs/>
              </w:rPr>
              <w:t>500</w:t>
            </w:r>
            <w:r>
              <w:rPr>
                <w:rFonts w:ascii="仿宋" w:eastAsia="仿宋" w:hAnsi="仿宋" w:hint="eastAsia"/>
                <w:bCs/>
              </w:rPr>
              <w:t>字）</w:t>
            </w:r>
          </w:p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  <w:bCs/>
              </w:rPr>
            </w:pPr>
          </w:p>
        </w:tc>
      </w:tr>
    </w:tbl>
    <w:p w:rsidR="00AE78B0" w:rsidRDefault="00115A7C">
      <w:pPr>
        <w:rPr>
          <w:rFonts w:ascii="楷体" w:eastAsia="楷体" w:hAnsi="楷体"/>
          <w:bCs/>
          <w:color w:val="000000" w:themeColor="text1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hint="eastAsia"/>
          <w:bCs/>
          <w:color w:val="FF0000"/>
        </w:rPr>
        <w:t>本表填写</w:t>
      </w:r>
      <w:r>
        <w:rPr>
          <w:rFonts w:ascii="楷体" w:eastAsia="楷体" w:hAnsi="楷体" w:hint="eastAsia"/>
          <w:bCs/>
          <w:color w:val="FF0000"/>
        </w:rPr>
        <w:t>2017-2021</w:t>
      </w:r>
      <w:r>
        <w:rPr>
          <w:rFonts w:ascii="楷体" w:eastAsia="楷体" w:hAnsi="楷体" w:hint="eastAsia"/>
          <w:bCs/>
          <w:color w:val="FF0000"/>
        </w:rPr>
        <w:t>年文件。</w:t>
      </w:r>
    </w:p>
    <w:p w:rsidR="00AE78B0" w:rsidRDefault="00115A7C" w:rsidP="00115A7C">
      <w:pPr>
        <w:spacing w:beforeLines="100" w:before="312" w:afterLines="100" w:after="312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三、教学实验室安全宣传教育情况</w:t>
      </w:r>
    </w:p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（一）</w:t>
      </w:r>
      <w:r>
        <w:rPr>
          <w:rFonts w:ascii="楷体" w:eastAsia="楷体" w:hAnsi="楷体" w:cs="仿宋_GB2312" w:hint="eastAsia"/>
          <w:b/>
          <w:bCs/>
          <w:sz w:val="28"/>
          <w:szCs w:val="28"/>
        </w:rPr>
        <w:t>2021</w:t>
      </w:r>
      <w:r>
        <w:rPr>
          <w:rFonts w:ascii="楷体" w:eastAsia="楷体" w:hAnsi="楷体" w:cs="仿宋_GB2312" w:hint="eastAsia"/>
          <w:b/>
          <w:bCs/>
          <w:sz w:val="28"/>
          <w:szCs w:val="28"/>
        </w:rPr>
        <w:t>年教学实验室安全培训情况</w:t>
      </w:r>
    </w:p>
    <w:tbl>
      <w:tblPr>
        <w:tblStyle w:val="a3"/>
        <w:tblW w:w="4989" w:type="pct"/>
        <w:tblLook w:val="04A0" w:firstRow="1" w:lastRow="0" w:firstColumn="1" w:lastColumn="0" w:noHBand="0" w:noVBand="1"/>
      </w:tblPr>
      <w:tblGrid>
        <w:gridCol w:w="915"/>
        <w:gridCol w:w="6086"/>
        <w:gridCol w:w="1502"/>
      </w:tblGrid>
      <w:tr w:rsidR="00AE78B0">
        <w:trPr>
          <w:trHeight w:val="484"/>
        </w:trPr>
        <w:tc>
          <w:tcPr>
            <w:tcW w:w="538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3579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安全教育开展内容</w:t>
            </w:r>
          </w:p>
        </w:tc>
        <w:tc>
          <w:tcPr>
            <w:tcW w:w="881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数量</w:t>
            </w:r>
          </w:p>
        </w:tc>
      </w:tr>
      <w:tr w:rsidR="00AE78B0">
        <w:trPr>
          <w:trHeight w:val="484"/>
        </w:trPr>
        <w:tc>
          <w:tcPr>
            <w:tcW w:w="538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3579" w:type="pct"/>
            <w:vAlign w:val="center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参加安全培训教职工人数（人次）</w:t>
            </w:r>
          </w:p>
        </w:tc>
        <w:tc>
          <w:tcPr>
            <w:tcW w:w="88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FF"/>
              </w:rPr>
            </w:pPr>
          </w:p>
        </w:tc>
      </w:tr>
      <w:tr w:rsidR="00AE78B0">
        <w:trPr>
          <w:trHeight w:val="484"/>
        </w:trPr>
        <w:tc>
          <w:tcPr>
            <w:tcW w:w="538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3579" w:type="pct"/>
            <w:vAlign w:val="center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参加安全培训学生人数（人次）</w:t>
            </w:r>
          </w:p>
        </w:tc>
        <w:tc>
          <w:tcPr>
            <w:tcW w:w="88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FF"/>
              </w:rPr>
            </w:pPr>
          </w:p>
        </w:tc>
      </w:tr>
      <w:tr w:rsidR="00AE78B0">
        <w:trPr>
          <w:trHeight w:val="1000"/>
        </w:trPr>
        <w:tc>
          <w:tcPr>
            <w:tcW w:w="5000" w:type="pct"/>
            <w:gridSpan w:val="3"/>
          </w:tcPr>
          <w:p w:rsidR="00AE78B0" w:rsidRDefault="00115A7C">
            <w:pPr>
              <w:adjustRightInd w:val="0"/>
              <w:snapToGrid w:val="0"/>
              <w:jc w:val="lef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</w:rPr>
              <w:t>具体说明：（限</w:t>
            </w:r>
            <w:r>
              <w:rPr>
                <w:rFonts w:ascii="仿宋" w:eastAsia="仿宋" w:hAnsi="仿宋" w:hint="eastAsia"/>
                <w:bCs/>
              </w:rPr>
              <w:t>500</w:t>
            </w:r>
            <w:r>
              <w:rPr>
                <w:rFonts w:ascii="仿宋" w:eastAsia="仿宋" w:hAnsi="仿宋" w:hint="eastAsia"/>
                <w:bCs/>
              </w:rPr>
              <w:t>字）</w:t>
            </w:r>
          </w:p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  <w:p w:rsidR="00AE78B0" w:rsidRDefault="00AE78B0">
            <w:pPr>
              <w:adjustRightInd w:val="0"/>
              <w:snapToGrid w:val="0"/>
              <w:rPr>
                <w:rFonts w:ascii="仿宋" w:eastAsia="仿宋" w:hAnsi="仿宋"/>
              </w:rPr>
            </w:pPr>
          </w:p>
        </w:tc>
      </w:tr>
    </w:tbl>
    <w:p w:rsidR="00AE78B0" w:rsidRDefault="00115A7C">
      <w:pPr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br w:type="page"/>
      </w:r>
    </w:p>
    <w:p w:rsidR="00AE78B0" w:rsidRDefault="00115A7C" w:rsidP="00115A7C">
      <w:pPr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lastRenderedPageBreak/>
        <w:t>（二）教学实验室安全教育情况</w:t>
      </w:r>
    </w:p>
    <w:p w:rsidR="00AE78B0" w:rsidRDefault="00115A7C" w:rsidP="00115A7C">
      <w:pPr>
        <w:adjustRightInd w:val="0"/>
        <w:snapToGrid w:val="0"/>
        <w:spacing w:beforeLines="50" w:before="156" w:afterLines="50" w:after="156"/>
        <w:ind w:firstLineChars="200" w:firstLine="560"/>
        <w:rPr>
          <w:rFonts w:ascii="楷体" w:eastAsia="楷体" w:hAnsi="楷体" w:cs="仿宋_GB2312"/>
          <w:b/>
          <w:bCs/>
          <w:sz w:val="28"/>
          <w:szCs w:val="28"/>
        </w:rPr>
      </w:pPr>
      <w:r>
        <w:rPr>
          <w:rFonts w:ascii="楷体" w:eastAsia="楷体" w:hAnsi="楷体" w:cs="仿宋_GB2312" w:hint="eastAsia"/>
          <w:b/>
          <w:bCs/>
          <w:sz w:val="28"/>
          <w:szCs w:val="28"/>
        </w:rPr>
        <w:t>1.2017-2021</w:t>
      </w:r>
      <w:r>
        <w:rPr>
          <w:rFonts w:ascii="楷体" w:eastAsia="楷体" w:hAnsi="楷体" w:cs="仿宋_GB2312" w:hint="eastAsia"/>
          <w:b/>
          <w:bCs/>
          <w:sz w:val="28"/>
          <w:szCs w:val="28"/>
        </w:rPr>
        <w:t>年实验室安全教育教材等编写出版情况</w:t>
      </w:r>
    </w:p>
    <w:tbl>
      <w:tblPr>
        <w:tblStyle w:val="a3"/>
        <w:tblW w:w="4988" w:type="pct"/>
        <w:tblLook w:val="04A0" w:firstRow="1" w:lastRow="0" w:firstColumn="1" w:lastColumn="0" w:noHBand="0" w:noVBand="1"/>
      </w:tblPr>
      <w:tblGrid>
        <w:gridCol w:w="584"/>
        <w:gridCol w:w="1909"/>
        <w:gridCol w:w="1309"/>
        <w:gridCol w:w="940"/>
        <w:gridCol w:w="1226"/>
        <w:gridCol w:w="1294"/>
        <w:gridCol w:w="1240"/>
      </w:tblGrid>
      <w:tr w:rsidR="00AE78B0">
        <w:trPr>
          <w:trHeight w:val="563"/>
        </w:trPr>
        <w:tc>
          <w:tcPr>
            <w:tcW w:w="34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序号</w:t>
            </w:r>
          </w:p>
        </w:tc>
        <w:tc>
          <w:tcPr>
            <w:tcW w:w="1121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类别</w:t>
            </w:r>
          </w:p>
        </w:tc>
        <w:tc>
          <w:tcPr>
            <w:tcW w:w="769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名称</w:t>
            </w:r>
          </w:p>
        </w:tc>
        <w:tc>
          <w:tcPr>
            <w:tcW w:w="55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出版社</w:t>
            </w:r>
          </w:p>
        </w:tc>
        <w:tc>
          <w:tcPr>
            <w:tcW w:w="721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出版日期</w:t>
            </w:r>
          </w:p>
        </w:tc>
        <w:tc>
          <w:tcPr>
            <w:tcW w:w="761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ISBN</w:t>
            </w:r>
            <w:r>
              <w:rPr>
                <w:rFonts w:ascii="仿宋" w:eastAsia="仿宋" w:hAnsi="仿宋" w:hint="eastAsia"/>
                <w:b/>
                <w:bCs/>
              </w:rPr>
              <w:t>编号</w:t>
            </w:r>
          </w:p>
        </w:tc>
        <w:tc>
          <w:tcPr>
            <w:tcW w:w="729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编者</w:t>
            </w:r>
          </w:p>
        </w:tc>
      </w:tr>
      <w:tr w:rsidR="00AE78B0">
        <w:trPr>
          <w:trHeight w:val="488"/>
        </w:trPr>
        <w:tc>
          <w:tcPr>
            <w:tcW w:w="34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1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AE78B0">
        <w:trPr>
          <w:trHeight w:val="488"/>
        </w:trPr>
        <w:tc>
          <w:tcPr>
            <w:tcW w:w="34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1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AE78B0">
        <w:trPr>
          <w:trHeight w:val="488"/>
        </w:trPr>
        <w:tc>
          <w:tcPr>
            <w:tcW w:w="34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</w:t>
            </w:r>
          </w:p>
        </w:tc>
        <w:tc>
          <w:tcPr>
            <w:tcW w:w="11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  <w:tr w:rsidR="00AE78B0">
        <w:trPr>
          <w:trHeight w:val="497"/>
        </w:trPr>
        <w:tc>
          <w:tcPr>
            <w:tcW w:w="343" w:type="pct"/>
            <w:vAlign w:val="center"/>
          </w:tcPr>
          <w:p w:rsidR="00AE78B0" w:rsidRDefault="00115A7C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Times New Roman" w:eastAsia="仿宋" w:hAnsi="Times New Roman" w:cs="Times New Roman"/>
              </w:rPr>
              <w:t>···</w:t>
            </w:r>
          </w:p>
        </w:tc>
        <w:tc>
          <w:tcPr>
            <w:tcW w:w="11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553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61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9" w:type="pct"/>
            <w:vAlign w:val="center"/>
          </w:tcPr>
          <w:p w:rsidR="00AE78B0" w:rsidRDefault="00AE78B0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</w:tbl>
    <w:p w:rsidR="00AE78B0" w:rsidRDefault="00115A7C">
      <w:pPr>
        <w:rPr>
          <w:rFonts w:ascii="楷体" w:eastAsia="楷体" w:hAnsi="楷体" w:cs="仿宋_GB2312"/>
        </w:rPr>
      </w:pPr>
      <w:r>
        <w:rPr>
          <w:rFonts w:ascii="楷体" w:eastAsia="楷体" w:hAnsi="楷体" w:hint="eastAsia"/>
          <w:bCs/>
          <w:color w:val="000000" w:themeColor="text1"/>
        </w:rPr>
        <w:t>注：</w:t>
      </w:r>
      <w:r>
        <w:rPr>
          <w:rFonts w:ascii="楷体" w:eastAsia="楷体" w:hAnsi="楷体" w:cs="仿宋_GB2312" w:hint="eastAsia"/>
          <w:color w:val="FF0000"/>
        </w:rPr>
        <w:t>本表填写</w:t>
      </w:r>
      <w:r>
        <w:rPr>
          <w:rFonts w:ascii="楷体" w:eastAsia="楷体" w:hAnsi="楷体" w:cs="仿宋_GB2312" w:hint="eastAsia"/>
          <w:color w:val="FF0000"/>
        </w:rPr>
        <w:t>2017-2021</w:t>
      </w:r>
      <w:r>
        <w:rPr>
          <w:rFonts w:ascii="楷体" w:eastAsia="楷体" w:hAnsi="楷体" w:cs="仿宋_GB2312" w:hint="eastAsia"/>
          <w:color w:val="FF0000"/>
        </w:rPr>
        <w:t>年数据</w:t>
      </w:r>
      <w:r>
        <w:rPr>
          <w:rFonts w:ascii="楷体" w:eastAsia="楷体" w:hAnsi="楷体" w:cs="仿宋_GB2312" w:hint="eastAsia"/>
        </w:rPr>
        <w:t>。类别包括教材和其他出版物。</w:t>
      </w:r>
    </w:p>
    <w:p w:rsidR="00AE78B0" w:rsidRDefault="00115A7C" w:rsidP="00115A7C">
      <w:pPr>
        <w:spacing w:beforeLines="100" w:before="312" w:afterLines="100" w:after="312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四</w:t>
      </w:r>
      <w:r>
        <w:rPr>
          <w:rFonts w:ascii="黑体" w:eastAsia="黑体" w:hAnsi="黑体" w:cs="仿宋_GB2312" w:hint="eastAsia"/>
          <w:sz w:val="32"/>
          <w:szCs w:val="32"/>
        </w:rPr>
        <w:t>、教学实验室安全工作的典型</w:t>
      </w:r>
      <w:r>
        <w:rPr>
          <w:rFonts w:ascii="黑体" w:eastAsia="黑体" w:hAnsi="黑体" w:cs="仿宋_GB2312" w:hint="eastAsia"/>
          <w:sz w:val="32"/>
          <w:szCs w:val="32"/>
        </w:rPr>
        <w:t>举措（限报</w:t>
      </w:r>
      <w:r>
        <w:rPr>
          <w:rFonts w:ascii="黑体" w:eastAsia="黑体" w:hAnsi="黑体" w:cs="仿宋_GB2312" w:hint="eastAsia"/>
          <w:sz w:val="32"/>
          <w:szCs w:val="32"/>
        </w:rPr>
        <w:t>3</w:t>
      </w:r>
      <w:r>
        <w:rPr>
          <w:rFonts w:ascii="黑体" w:eastAsia="黑体" w:hAnsi="黑体" w:cs="仿宋_GB2312" w:hint="eastAsia"/>
          <w:sz w:val="32"/>
          <w:szCs w:val="32"/>
        </w:rPr>
        <w:t>项）</w:t>
      </w:r>
    </w:p>
    <w:tbl>
      <w:tblPr>
        <w:tblStyle w:val="a3"/>
        <w:tblW w:w="4941" w:type="pct"/>
        <w:tblLook w:val="04A0" w:firstRow="1" w:lastRow="0" w:firstColumn="1" w:lastColumn="0" w:noHBand="0" w:noVBand="1"/>
      </w:tblPr>
      <w:tblGrid>
        <w:gridCol w:w="1247"/>
        <w:gridCol w:w="3156"/>
        <w:gridCol w:w="1901"/>
        <w:gridCol w:w="2117"/>
      </w:tblGrid>
      <w:tr w:rsidR="00AE78B0">
        <w:trPr>
          <w:trHeight w:val="468"/>
        </w:trPr>
        <w:tc>
          <w:tcPr>
            <w:tcW w:w="740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序号</w:t>
            </w:r>
          </w:p>
        </w:tc>
        <w:tc>
          <w:tcPr>
            <w:tcW w:w="1873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举措概况</w:t>
            </w:r>
          </w:p>
        </w:tc>
        <w:tc>
          <w:tcPr>
            <w:tcW w:w="1129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实践应用情况</w:t>
            </w:r>
          </w:p>
        </w:tc>
        <w:tc>
          <w:tcPr>
            <w:tcW w:w="1256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成效意义</w:t>
            </w:r>
          </w:p>
        </w:tc>
      </w:tr>
      <w:tr w:rsidR="00AE78B0">
        <w:trPr>
          <w:trHeight w:val="468"/>
        </w:trPr>
        <w:tc>
          <w:tcPr>
            <w:tcW w:w="740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1</w:t>
            </w:r>
          </w:p>
        </w:tc>
        <w:tc>
          <w:tcPr>
            <w:tcW w:w="1873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  <w:tr w:rsidR="00AE78B0">
        <w:trPr>
          <w:trHeight w:val="468"/>
        </w:trPr>
        <w:tc>
          <w:tcPr>
            <w:tcW w:w="740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2</w:t>
            </w:r>
          </w:p>
        </w:tc>
        <w:tc>
          <w:tcPr>
            <w:tcW w:w="1873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  <w:tr w:rsidR="00AE78B0">
        <w:trPr>
          <w:trHeight w:val="493"/>
        </w:trPr>
        <w:tc>
          <w:tcPr>
            <w:tcW w:w="740" w:type="pct"/>
            <w:vAlign w:val="center"/>
          </w:tcPr>
          <w:p w:rsidR="00AE78B0" w:rsidRDefault="00115A7C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  <w:r>
              <w:rPr>
                <w:rFonts w:ascii="仿宋" w:eastAsia="仿宋" w:hAnsi="仿宋" w:cs="仿宋_GB2312" w:hint="eastAsia"/>
                <w:b/>
                <w:color w:val="000000" w:themeColor="text1"/>
              </w:rPr>
              <w:t>3</w:t>
            </w:r>
          </w:p>
        </w:tc>
        <w:tc>
          <w:tcPr>
            <w:tcW w:w="1873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129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  <w:tc>
          <w:tcPr>
            <w:tcW w:w="1256" w:type="pct"/>
            <w:vAlign w:val="center"/>
          </w:tcPr>
          <w:p w:rsidR="00AE78B0" w:rsidRDefault="00AE78B0">
            <w:pPr>
              <w:jc w:val="center"/>
              <w:rPr>
                <w:rFonts w:ascii="仿宋" w:eastAsia="仿宋" w:hAnsi="仿宋" w:cs="仿宋_GB2312"/>
                <w:b/>
                <w:color w:val="000000" w:themeColor="text1"/>
              </w:rPr>
            </w:pPr>
          </w:p>
        </w:tc>
      </w:tr>
    </w:tbl>
    <w:p w:rsidR="00AE78B0" w:rsidRDefault="00115A7C" w:rsidP="00115A7C">
      <w:pPr>
        <w:spacing w:beforeLines="100" w:before="312" w:afterLines="100" w:after="312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五</w:t>
      </w:r>
      <w:r>
        <w:rPr>
          <w:rFonts w:ascii="黑体" w:eastAsia="黑体" w:hAnsi="黑体" w:cs="仿宋_GB2312" w:hint="eastAsia"/>
          <w:sz w:val="32"/>
          <w:szCs w:val="32"/>
        </w:rPr>
        <w:t>、</w:t>
      </w:r>
      <w:r>
        <w:rPr>
          <w:rFonts w:ascii="黑体" w:eastAsia="黑体" w:hAnsi="黑体" w:cs="仿宋_GB2312" w:hint="eastAsia"/>
          <w:sz w:val="32"/>
          <w:szCs w:val="32"/>
        </w:rPr>
        <w:t>教学</w:t>
      </w:r>
      <w:r>
        <w:rPr>
          <w:rFonts w:ascii="黑体" w:eastAsia="黑体" w:hAnsi="黑体" w:cs="仿宋_GB2312" w:hint="eastAsia"/>
          <w:sz w:val="32"/>
          <w:szCs w:val="32"/>
        </w:rPr>
        <w:t>实验室安全工作存在的主要问题（限</w:t>
      </w:r>
      <w:r>
        <w:rPr>
          <w:rFonts w:ascii="黑体" w:eastAsia="黑体" w:hAnsi="黑体" w:cs="仿宋_GB2312" w:hint="eastAsia"/>
          <w:sz w:val="32"/>
          <w:szCs w:val="32"/>
        </w:rPr>
        <w:t>500</w:t>
      </w:r>
      <w:r>
        <w:rPr>
          <w:rFonts w:ascii="黑体" w:eastAsia="黑体" w:hAnsi="黑体" w:cs="仿宋_GB2312" w:hint="eastAsia"/>
          <w:sz w:val="32"/>
          <w:szCs w:val="32"/>
        </w:rPr>
        <w:t>字）</w:t>
      </w:r>
    </w:p>
    <w:p w:rsidR="00AE78B0" w:rsidRDefault="00115A7C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br w:type="page"/>
      </w:r>
    </w:p>
    <w:p w:rsidR="00AE78B0" w:rsidRDefault="00115A7C" w:rsidP="00115A7C">
      <w:pPr>
        <w:spacing w:beforeLines="100" w:before="312" w:afterLines="100" w:after="312"/>
        <w:ind w:firstLineChars="200" w:firstLine="640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>六</w:t>
      </w:r>
      <w:r>
        <w:rPr>
          <w:rFonts w:ascii="黑体" w:eastAsia="黑体" w:hAnsi="黑体" w:cs="仿宋_GB2312" w:hint="eastAsia"/>
          <w:sz w:val="32"/>
          <w:szCs w:val="32"/>
        </w:rPr>
        <w:t>、审核意见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E78B0">
        <w:trPr>
          <w:trHeight w:val="90"/>
          <w:jc w:val="center"/>
        </w:trPr>
        <w:tc>
          <w:tcPr>
            <w:tcW w:w="5000" w:type="pct"/>
          </w:tcPr>
          <w:p w:rsidR="00AE78B0" w:rsidRDefault="00115A7C" w:rsidP="00115A7C">
            <w:pPr>
              <w:adjustRightInd w:val="0"/>
              <w:snapToGrid w:val="0"/>
              <w:spacing w:beforeLines="50" w:before="156"/>
              <w:ind w:firstLineChars="200" w:firstLine="560"/>
              <w:rPr>
                <w:rFonts w:ascii="楷体" w:eastAsia="楷体" w:hAnsi="楷体" w:cs="Times New Roman"/>
                <w:bCs/>
                <w:sz w:val="28"/>
              </w:rPr>
            </w:pPr>
            <w:r>
              <w:rPr>
                <w:rFonts w:ascii="楷体" w:eastAsia="楷体" w:hAnsi="楷体" w:cs="Times New Roman" w:hint="eastAsia"/>
                <w:bCs/>
                <w:sz w:val="28"/>
              </w:rPr>
              <w:t>审核意见</w:t>
            </w:r>
            <w:r>
              <w:rPr>
                <w:rFonts w:ascii="楷体" w:eastAsia="楷体" w:hAnsi="楷体" w:cs="Times New Roman" w:hint="eastAsia"/>
                <w:bCs/>
                <w:sz w:val="28"/>
              </w:rPr>
              <w:t>：</w:t>
            </w: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AE78B0">
            <w:pPr>
              <w:adjustRightInd w:val="0"/>
              <w:snapToGrid w:val="0"/>
              <w:ind w:firstLineChars="200" w:firstLine="560"/>
              <w:rPr>
                <w:rFonts w:ascii="楷体" w:eastAsia="楷体" w:hAnsi="楷体" w:cs="Times New Roman"/>
                <w:sz w:val="28"/>
              </w:rPr>
            </w:pPr>
          </w:p>
          <w:p w:rsidR="00AE78B0" w:rsidRDefault="00115A7C"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数据</w:t>
            </w:r>
            <w:r>
              <w:rPr>
                <w:rFonts w:ascii="楷体" w:eastAsia="楷体" w:hAnsi="楷体" w:cs="Times New Roman" w:hint="eastAsia"/>
                <w:sz w:val="28"/>
              </w:rPr>
              <w:t>填报</w:t>
            </w:r>
            <w:r>
              <w:rPr>
                <w:rFonts w:ascii="楷体" w:eastAsia="楷体" w:hAnsi="楷体" w:cs="Times New Roman"/>
                <w:sz w:val="28"/>
              </w:rPr>
              <w:t>人：</w:t>
            </w:r>
          </w:p>
          <w:p w:rsidR="00AE78B0" w:rsidRDefault="00115A7C"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 w:hint="eastAsia"/>
                <w:sz w:val="28"/>
              </w:rPr>
              <w:t>数据填报单位负责人：</w:t>
            </w:r>
          </w:p>
          <w:p w:rsidR="00AE78B0" w:rsidRDefault="00115A7C">
            <w:pPr>
              <w:adjustRightInd w:val="0"/>
              <w:snapToGrid w:val="0"/>
              <w:spacing w:line="520" w:lineRule="exact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（单位公章）</w:t>
            </w:r>
          </w:p>
          <w:p w:rsidR="00AE78B0" w:rsidRDefault="00AE78B0">
            <w:pPr>
              <w:adjustRightInd w:val="0"/>
              <w:snapToGrid w:val="0"/>
              <w:ind w:rightChars="711" w:right="1706"/>
              <w:jc w:val="right"/>
              <w:rPr>
                <w:rFonts w:ascii="楷体" w:eastAsia="楷体" w:hAnsi="楷体" w:cs="Times New Roman"/>
                <w:sz w:val="28"/>
              </w:rPr>
            </w:pPr>
          </w:p>
          <w:p w:rsidR="00AE78B0" w:rsidRDefault="00115A7C">
            <w:pPr>
              <w:adjustRightInd w:val="0"/>
              <w:snapToGrid w:val="0"/>
              <w:ind w:rightChars="374" w:right="898"/>
              <w:jc w:val="right"/>
              <w:rPr>
                <w:rFonts w:ascii="楷体" w:eastAsia="楷体" w:hAnsi="楷体" w:cs="Times New Roman"/>
                <w:sz w:val="28"/>
              </w:rPr>
            </w:pPr>
            <w:r>
              <w:rPr>
                <w:rFonts w:ascii="楷体" w:eastAsia="楷体" w:hAnsi="楷体" w:cs="Times New Roman"/>
                <w:sz w:val="28"/>
              </w:rPr>
              <w:t>年</w:t>
            </w:r>
            <w:r>
              <w:rPr>
                <w:rFonts w:ascii="楷体" w:eastAsia="楷体" w:hAnsi="楷体" w:cs="Times New Roman"/>
                <w:sz w:val="28"/>
              </w:rPr>
              <w:t xml:space="preserve">    </w:t>
            </w:r>
            <w:r>
              <w:rPr>
                <w:rFonts w:ascii="楷体" w:eastAsia="楷体" w:hAnsi="楷体" w:cs="Times New Roman"/>
                <w:sz w:val="28"/>
              </w:rPr>
              <w:t>月</w:t>
            </w:r>
            <w:r>
              <w:rPr>
                <w:rFonts w:ascii="楷体" w:eastAsia="楷体" w:hAnsi="楷体" w:cs="Times New Roman"/>
                <w:sz w:val="28"/>
              </w:rPr>
              <w:t xml:space="preserve">    </w:t>
            </w:r>
            <w:r>
              <w:rPr>
                <w:rFonts w:ascii="楷体" w:eastAsia="楷体" w:hAnsi="楷体" w:cs="Times New Roman"/>
                <w:sz w:val="28"/>
              </w:rPr>
              <w:t>日</w:t>
            </w:r>
          </w:p>
          <w:p w:rsidR="00AE78B0" w:rsidRDefault="00AE78B0">
            <w:pPr>
              <w:adjustRightInd w:val="0"/>
              <w:snapToGrid w:val="0"/>
              <w:ind w:rightChars="374" w:right="898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:rsidR="00AE78B0" w:rsidRDefault="00AE78B0" w:rsidP="00AE78B0">
      <w:pPr>
        <w:spacing w:beforeLines="100" w:before="312" w:afterLines="100" w:after="312"/>
        <w:ind w:firstLineChars="200" w:firstLine="640"/>
        <w:rPr>
          <w:rFonts w:ascii="黑体" w:eastAsia="黑体" w:hAnsi="黑体" w:cs="仿宋_GB2312"/>
          <w:sz w:val="32"/>
          <w:szCs w:val="32"/>
        </w:rPr>
      </w:pPr>
    </w:p>
    <w:sectPr w:rsidR="00AE7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altName w:val="宋体"/>
    <w:charset w:val="86"/>
    <w:family w:val="modern"/>
    <w:pitch w:val="default"/>
    <w:sig w:usb0="00000000" w:usb1="00000000" w:usb2="00000016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">
    <w:altName w:val="Arial Unicode MS"/>
    <w:charset w:val="86"/>
    <w:family w:val="auto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65DAF"/>
    <w:rsid w:val="00115A7C"/>
    <w:rsid w:val="00AE78B0"/>
    <w:rsid w:val="1A86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</Words>
  <Characters>1406</Characters>
  <Application>Microsoft Office Word</Application>
  <DocSecurity>0</DocSecurity>
  <Lines>11</Lines>
  <Paragraphs>3</Paragraphs>
  <ScaleCrop>false</ScaleCrop>
  <Company>微软中国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周侃</dc:creator>
  <cp:lastModifiedBy>Administrator</cp:lastModifiedBy>
  <cp:revision>2</cp:revision>
  <dcterms:created xsi:type="dcterms:W3CDTF">2022-03-30T02:09:00Z</dcterms:created>
  <dcterms:modified xsi:type="dcterms:W3CDTF">2022-03-30T02:09:00Z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